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7B39132D"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#9</w:t>
      </w:r>
      <w:r w:rsidR="00BA4A99">
        <w:rPr>
          <w:rFonts w:ascii="Arial" w:hAnsi="Arial" w:cs="Arial"/>
          <w:b/>
          <w:noProof/>
          <w:sz w:val="24"/>
        </w:rPr>
        <w:t>3</w:t>
      </w:r>
      <w:r w:rsidRPr="00391B41">
        <w:rPr>
          <w:rFonts w:ascii="Arial" w:hAnsi="Arial" w:cs="Arial"/>
          <w:b/>
          <w:noProof/>
          <w:sz w:val="24"/>
          <w:szCs w:val="24"/>
          <w:lang w:val="en-US"/>
        </w:rPr>
        <w:tab/>
      </w:r>
      <w:r w:rsidR="006D27C0" w:rsidRPr="006D27C0">
        <w:rPr>
          <w:rFonts w:ascii="Arial" w:hAnsi="Arial" w:cs="Arial"/>
          <w:b/>
          <w:noProof/>
          <w:sz w:val="24"/>
          <w:szCs w:val="24"/>
          <w:lang w:val="en-US"/>
        </w:rPr>
        <w:t>R4-1913812</w:t>
      </w:r>
    </w:p>
    <w:p w14:paraId="24E4A3E8" w14:textId="6CA6E7E4" w:rsidR="00462F31" w:rsidRPr="0082362D" w:rsidRDefault="00BA4A99" w:rsidP="003C016E">
      <w:pPr>
        <w:pStyle w:val="Header"/>
        <w:rPr>
          <w:sz w:val="24"/>
        </w:rPr>
      </w:pPr>
      <w:r w:rsidRPr="00BA4A99">
        <w:rPr>
          <w:sz w:val="24"/>
        </w:rPr>
        <w:t>Reno, NV, USA, 18 – 22 November 2019</w:t>
      </w:r>
    </w:p>
    <w:p w14:paraId="15453EAA" w14:textId="77777777" w:rsidR="0082362D" w:rsidRDefault="0082362D" w:rsidP="003C016E">
      <w:pPr>
        <w:pStyle w:val="Header"/>
        <w:rPr>
          <w:b w:val="0"/>
          <w:sz w:val="24"/>
        </w:rPr>
      </w:pPr>
    </w:p>
    <w:p w14:paraId="7270CE4D" w14:textId="339B56BD"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572F9">
        <w:rPr>
          <w:rFonts w:ascii="Arial" w:hAnsi="Arial"/>
          <w:sz w:val="24"/>
          <w:lang w:val="en-US"/>
        </w:rPr>
        <w:t>T-Mobile</w:t>
      </w:r>
      <w:r>
        <w:rPr>
          <w:rFonts w:ascii="Arial" w:hAnsi="Arial"/>
          <w:sz w:val="24"/>
          <w:lang w:val="en-US"/>
        </w:rPr>
        <w:t xml:space="preserve"> </w:t>
      </w:r>
      <w:r w:rsidR="005572F9">
        <w:rPr>
          <w:rFonts w:ascii="Arial" w:hAnsi="Arial"/>
          <w:sz w:val="24"/>
          <w:lang w:val="en-US"/>
        </w:rPr>
        <w:t>USA</w:t>
      </w:r>
    </w:p>
    <w:p w14:paraId="6CA743B3" w14:textId="5F04E113"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A4A99" w:rsidRPr="00BA4A99">
        <w:rPr>
          <w:rFonts w:ascii="Arial" w:hAnsi="Arial"/>
          <w:sz w:val="24"/>
          <w:lang w:val="en-US"/>
        </w:rPr>
        <w:t xml:space="preserve">Revision of WID </w:t>
      </w:r>
      <w:r w:rsidR="00684BE3">
        <w:rPr>
          <w:rFonts w:ascii="Arial" w:hAnsi="Arial"/>
          <w:sz w:val="24"/>
          <w:lang w:val="en-US"/>
        </w:rPr>
        <w:t>on</w:t>
      </w:r>
      <w:r w:rsidR="00BA4A99" w:rsidRPr="00BA4A99">
        <w:rPr>
          <w:rFonts w:ascii="Arial" w:hAnsi="Arial"/>
          <w:sz w:val="24"/>
          <w:lang w:val="en-US"/>
        </w:rPr>
        <w:t xml:space="preserve"> </w:t>
      </w:r>
      <w:r w:rsidR="0097546F">
        <w:rPr>
          <w:rFonts w:ascii="Arial" w:hAnsi="Arial"/>
          <w:sz w:val="24"/>
          <w:lang w:val="en-US"/>
        </w:rPr>
        <w:t>a</w:t>
      </w:r>
      <w:r w:rsidR="00BA4A99" w:rsidRPr="00BA4A99">
        <w:rPr>
          <w:rFonts w:ascii="Arial" w:hAnsi="Arial"/>
          <w:sz w:val="24"/>
          <w:lang w:val="en-US"/>
        </w:rPr>
        <w:t>ddition of 25, 30, 35 and 40 MHz channel bandwidth for NR band n25</w:t>
      </w:r>
    </w:p>
    <w:p w14:paraId="67DD213C" w14:textId="79482903"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D27C0" w:rsidRPr="006D27C0">
        <w:rPr>
          <w:rFonts w:ascii="Arial" w:hAnsi="Arial"/>
          <w:sz w:val="24"/>
          <w:lang w:val="en-US"/>
        </w:rPr>
        <w:t>10</w:t>
      </w:r>
    </w:p>
    <w:p w14:paraId="2950FAB4" w14:textId="78B01416"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BA4A99">
        <w:rPr>
          <w:rFonts w:ascii="Arial" w:hAnsi="Arial"/>
          <w:sz w:val="24"/>
          <w:lang w:val="en-US"/>
        </w:rPr>
        <w:t>Endorsement</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67CD07A4" w14:textId="537797C9" w:rsidR="00AB3E01" w:rsidRPr="00B14D16" w:rsidRDefault="00AB3E01" w:rsidP="00F22934">
      <w:pPr>
        <w:rPr>
          <w:lang w:val="en-US"/>
        </w:rPr>
      </w:pPr>
      <w:r w:rsidRPr="00AB3E01">
        <w:rPr>
          <w:lang w:val="en-US"/>
        </w:rPr>
        <w:t>At RAN Plenary #</w:t>
      </w:r>
      <w:r w:rsidR="009747A3">
        <w:rPr>
          <w:lang w:val="en-US"/>
        </w:rPr>
        <w:t>85</w:t>
      </w:r>
      <w:r w:rsidRPr="00AB3E01">
        <w:rPr>
          <w:lang w:val="en-US"/>
        </w:rPr>
        <w:t xml:space="preserve"> New WID on Addition of 25, 30, 35, and 40 MHz channel bandwidth for NR band n25 was approved as a Work Item</w:t>
      </w:r>
      <w:r w:rsidR="009B5615">
        <w:rPr>
          <w:lang w:val="en-US"/>
        </w:rPr>
        <w:t xml:space="preserve"> </w:t>
      </w:r>
      <w:r w:rsidR="009B5615" w:rsidRPr="00AB3E01">
        <w:rPr>
          <w:lang w:val="en-US"/>
        </w:rPr>
        <w:t>[1]</w:t>
      </w:r>
      <w:r w:rsidRPr="00AB3E01">
        <w:rPr>
          <w:lang w:val="en-US"/>
        </w:rPr>
        <w:t xml:space="preserve">. At the RAN 4 meeting that followed that Plenary meeting it was realized that there would be </w:t>
      </w:r>
      <w:proofErr w:type="gramStart"/>
      <w:r w:rsidRPr="00AB3E01">
        <w:rPr>
          <w:lang w:val="en-US"/>
        </w:rPr>
        <w:t>technical</w:t>
      </w:r>
      <w:proofErr w:type="gramEnd"/>
      <w:r w:rsidRPr="00AB3E01">
        <w:rPr>
          <w:lang w:val="en-US"/>
        </w:rPr>
        <w:t xml:space="preserve"> and standards challenges to achieve the 35M</w:t>
      </w:r>
      <w:bookmarkStart w:id="0" w:name="_GoBack"/>
      <w:bookmarkEnd w:id="0"/>
      <w:r w:rsidRPr="00AB3E01">
        <w:rPr>
          <w:lang w:val="en-US"/>
        </w:rPr>
        <w:t>Hz.</w:t>
      </w:r>
    </w:p>
    <w:p w14:paraId="059B0F5C" w14:textId="3AD87B3D" w:rsidR="00F26B59" w:rsidRPr="00F26B59" w:rsidRDefault="006866E3" w:rsidP="00861647">
      <w:pPr>
        <w:pStyle w:val="Heading1"/>
        <w:rPr>
          <w:lang w:val="en-US"/>
        </w:rPr>
      </w:pPr>
      <w:r w:rsidRPr="00C15C1A">
        <w:rPr>
          <w:lang w:val="en-US"/>
        </w:rPr>
        <w:t>Discussion</w:t>
      </w:r>
    </w:p>
    <w:p w14:paraId="73DFDE09" w14:textId="7660E8EC" w:rsidR="00F26B59" w:rsidRDefault="00F26B59" w:rsidP="00861647">
      <w:pPr>
        <w:rPr>
          <w:lang w:val="en-US"/>
        </w:rPr>
      </w:pPr>
      <w:r w:rsidRPr="00F26B59">
        <w:rPr>
          <w:lang w:val="en-US"/>
        </w:rPr>
        <w:t>After discussion</w:t>
      </w:r>
      <w:r>
        <w:rPr>
          <w:lang w:val="en-US"/>
        </w:rPr>
        <w:t xml:space="preserve">, </w:t>
      </w:r>
      <w:r w:rsidRPr="00F26B59">
        <w:rPr>
          <w:lang w:val="en-US"/>
        </w:rPr>
        <w:t xml:space="preserve">the proponents of the WID prefer to defer the development of the 35MHz CBW capability to a later time and only develop the CBW’s in n25 for 25, 30, and 40 </w:t>
      </w:r>
      <w:proofErr w:type="spellStart"/>
      <w:r w:rsidRPr="00F26B59">
        <w:rPr>
          <w:lang w:val="en-US"/>
        </w:rPr>
        <w:t>MHz.</w:t>
      </w:r>
      <w:proofErr w:type="spellEnd"/>
      <w:r w:rsidRPr="00F26B59">
        <w:rPr>
          <w:lang w:val="en-US"/>
        </w:rPr>
        <w:t xml:space="preserve"> CRs are complete</w:t>
      </w:r>
      <w:r w:rsidR="002F38AF">
        <w:rPr>
          <w:lang w:val="en-US"/>
        </w:rPr>
        <w:t xml:space="preserve">. If </w:t>
      </w:r>
      <w:r>
        <w:rPr>
          <w:lang w:val="en-US"/>
        </w:rPr>
        <w:t>endorsed</w:t>
      </w:r>
      <w:r w:rsidR="002F38AF">
        <w:rPr>
          <w:lang w:val="en-US"/>
        </w:rPr>
        <w:t>,</w:t>
      </w:r>
      <w:r w:rsidRPr="00F26B59">
        <w:rPr>
          <w:lang w:val="en-US"/>
        </w:rPr>
        <w:t xml:space="preserve"> </w:t>
      </w:r>
      <w:r w:rsidR="003F115F">
        <w:rPr>
          <w:lang w:val="en-US"/>
        </w:rPr>
        <w:t>CRs</w:t>
      </w:r>
      <w:r w:rsidR="002F38AF">
        <w:rPr>
          <w:lang w:val="en-US"/>
        </w:rPr>
        <w:t xml:space="preserve"> should be</w:t>
      </w:r>
      <w:r w:rsidRPr="00F26B59">
        <w:rPr>
          <w:lang w:val="en-US"/>
        </w:rPr>
        <w:t xml:space="preserve"> forwarded to RAN Plenary by RAN 4 along with this WG endorsed Revised WID.</w:t>
      </w:r>
    </w:p>
    <w:p w14:paraId="0140ADC8" w14:textId="29577480" w:rsidR="00F26B59" w:rsidRDefault="00F26B59" w:rsidP="00861647">
      <w:pPr>
        <w:rPr>
          <w:lang w:val="en-US"/>
        </w:rPr>
      </w:pPr>
    </w:p>
    <w:p w14:paraId="0E0F4862" w14:textId="1A948B04" w:rsidR="002619C7" w:rsidRDefault="00BF6880" w:rsidP="00F22934">
      <w:pPr>
        <w:pStyle w:val="Heading1"/>
      </w:pPr>
      <w:r>
        <w:t>C</w:t>
      </w:r>
      <w:r w:rsidR="00C762BF">
        <w:t>onclusion</w:t>
      </w:r>
    </w:p>
    <w:p w14:paraId="33EBC330" w14:textId="6732F2D7" w:rsidR="00D163F6" w:rsidRDefault="008861A8" w:rsidP="00EE2CF3">
      <w:pPr>
        <w:rPr>
          <w:lang w:val="en-US"/>
        </w:rPr>
      </w:pPr>
      <w:r w:rsidRPr="00F26B59">
        <w:rPr>
          <w:b/>
          <w:bCs/>
          <w:lang w:val="en-US"/>
        </w:rPr>
        <w:t>Proposal</w:t>
      </w:r>
      <w:r>
        <w:rPr>
          <w:b/>
          <w:bCs/>
          <w:lang w:val="en-US"/>
        </w:rPr>
        <w:t xml:space="preserve"> 1</w:t>
      </w:r>
      <w:r>
        <w:rPr>
          <w:lang w:val="en-US"/>
        </w:rPr>
        <w:t xml:space="preserve">: RAN4 endorsed </w:t>
      </w:r>
      <w:r w:rsidRPr="00F26B59">
        <w:rPr>
          <w:lang w:val="en-US"/>
        </w:rPr>
        <w:t xml:space="preserve">CRs </w:t>
      </w:r>
      <w:r>
        <w:rPr>
          <w:lang w:val="en-US"/>
        </w:rPr>
        <w:t>are</w:t>
      </w:r>
      <w:r w:rsidRPr="00F26B59">
        <w:rPr>
          <w:lang w:val="en-US"/>
        </w:rPr>
        <w:t xml:space="preserve"> forwarded to RAN Plenary</w:t>
      </w:r>
      <w:r>
        <w:rPr>
          <w:lang w:val="en-US"/>
        </w:rPr>
        <w:t xml:space="preserve"> </w:t>
      </w:r>
      <w:r w:rsidRPr="00F26B59">
        <w:rPr>
          <w:lang w:val="en-US"/>
        </w:rPr>
        <w:t xml:space="preserve">along with </w:t>
      </w:r>
      <w:r w:rsidR="002C473B">
        <w:rPr>
          <w:lang w:val="en-US"/>
        </w:rPr>
        <w:t xml:space="preserve">the </w:t>
      </w:r>
      <w:r w:rsidRPr="00F26B59">
        <w:rPr>
          <w:lang w:val="en-US"/>
        </w:rPr>
        <w:t>endorsed Revised WID.</w:t>
      </w:r>
    </w:p>
    <w:p w14:paraId="2182793F" w14:textId="77777777" w:rsidR="003F115F" w:rsidRPr="008861A8" w:rsidRDefault="003F115F" w:rsidP="00EE2CF3">
      <w:pPr>
        <w:rPr>
          <w:lang w:val="en-US"/>
        </w:rPr>
      </w:pPr>
    </w:p>
    <w:p w14:paraId="0ECB10B7" w14:textId="25CF83AC" w:rsidR="00D62CD8" w:rsidRDefault="00D62CD8" w:rsidP="00D62CD8">
      <w:pPr>
        <w:pStyle w:val="Heading1"/>
        <w:jc w:val="both"/>
      </w:pPr>
      <w:r>
        <w:t>References</w:t>
      </w:r>
    </w:p>
    <w:p w14:paraId="18108466" w14:textId="3BC42D6F" w:rsidR="005B5857" w:rsidRPr="00EE2CF3" w:rsidRDefault="005B5857" w:rsidP="00EE2CF3">
      <w:r w:rsidRPr="00B14D16">
        <w:t>[1]</w:t>
      </w:r>
      <w:r w:rsidR="006C5DCD" w:rsidRPr="00B14D16">
        <w:t xml:space="preserve"> </w:t>
      </w:r>
      <w:r w:rsidR="009B429E" w:rsidRPr="009B429E">
        <w:t>RP-192219</w:t>
      </w:r>
      <w:r w:rsidR="00023A2F" w:rsidRPr="00B14D16">
        <w:t xml:space="preserve">, </w:t>
      </w:r>
      <w:r w:rsidR="009B429E" w:rsidRPr="009B429E">
        <w:t>New WID on Addition of 25, 30, 35 and 40 MHz channel bandwidth for NR band n25</w:t>
      </w:r>
      <w:r w:rsidR="009B429E">
        <w:t>, T-Mobile USA</w:t>
      </w:r>
    </w:p>
    <w:sectPr w:rsidR="005B5857"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A0107" w14:textId="77777777" w:rsidR="00406CF8" w:rsidRDefault="00406CF8">
      <w:r>
        <w:separator/>
      </w:r>
    </w:p>
  </w:endnote>
  <w:endnote w:type="continuationSeparator" w:id="0">
    <w:p w14:paraId="7C0075DF" w14:textId="77777777" w:rsidR="00406CF8" w:rsidRDefault="0040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42219" w14:textId="77777777" w:rsidR="00406CF8" w:rsidRDefault="00406CF8">
      <w:r>
        <w:separator/>
      </w:r>
    </w:p>
  </w:footnote>
  <w:footnote w:type="continuationSeparator" w:id="0">
    <w:p w14:paraId="69257DE0" w14:textId="77777777" w:rsidR="00406CF8" w:rsidRDefault="00406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945"/>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1DA9"/>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C6"/>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271"/>
    <w:rsid w:val="000D33D3"/>
    <w:rsid w:val="000D3487"/>
    <w:rsid w:val="000D3CB5"/>
    <w:rsid w:val="000D40F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29CB"/>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47DE0"/>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27273"/>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0C7"/>
    <w:rsid w:val="002461C3"/>
    <w:rsid w:val="0024788C"/>
    <w:rsid w:val="00251B67"/>
    <w:rsid w:val="00252058"/>
    <w:rsid w:val="0025276F"/>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36E"/>
    <w:rsid w:val="0027137C"/>
    <w:rsid w:val="00272474"/>
    <w:rsid w:val="00272CAE"/>
    <w:rsid w:val="002739D3"/>
    <w:rsid w:val="00274205"/>
    <w:rsid w:val="0027453E"/>
    <w:rsid w:val="00274925"/>
    <w:rsid w:val="0027504A"/>
    <w:rsid w:val="00275211"/>
    <w:rsid w:val="002771E0"/>
    <w:rsid w:val="002776B8"/>
    <w:rsid w:val="002778DC"/>
    <w:rsid w:val="00277B68"/>
    <w:rsid w:val="00277DDC"/>
    <w:rsid w:val="00280813"/>
    <w:rsid w:val="002832C2"/>
    <w:rsid w:val="002834C9"/>
    <w:rsid w:val="00283AAC"/>
    <w:rsid w:val="0028415F"/>
    <w:rsid w:val="0028417E"/>
    <w:rsid w:val="00284391"/>
    <w:rsid w:val="00285070"/>
    <w:rsid w:val="002854F2"/>
    <w:rsid w:val="002858DF"/>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276"/>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73B"/>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8AF"/>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15F"/>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2A0"/>
    <w:rsid w:val="00400A7A"/>
    <w:rsid w:val="00400EC1"/>
    <w:rsid w:val="00402A31"/>
    <w:rsid w:val="00403F04"/>
    <w:rsid w:val="00403F22"/>
    <w:rsid w:val="004045B3"/>
    <w:rsid w:val="00404D86"/>
    <w:rsid w:val="00404E31"/>
    <w:rsid w:val="004056A3"/>
    <w:rsid w:val="00405F8D"/>
    <w:rsid w:val="00406CF8"/>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6BCA"/>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A3B"/>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E38"/>
    <w:rsid w:val="004B0E7C"/>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C44"/>
    <w:rsid w:val="00543E5A"/>
    <w:rsid w:val="00544F7A"/>
    <w:rsid w:val="00545421"/>
    <w:rsid w:val="005458CE"/>
    <w:rsid w:val="00547B0A"/>
    <w:rsid w:val="00550AF0"/>
    <w:rsid w:val="00550CA9"/>
    <w:rsid w:val="00551763"/>
    <w:rsid w:val="00551FCA"/>
    <w:rsid w:val="0055221C"/>
    <w:rsid w:val="00553913"/>
    <w:rsid w:val="00554B68"/>
    <w:rsid w:val="00554EEC"/>
    <w:rsid w:val="00554F48"/>
    <w:rsid w:val="00554F7D"/>
    <w:rsid w:val="005562B4"/>
    <w:rsid w:val="005567C9"/>
    <w:rsid w:val="005572F9"/>
    <w:rsid w:val="005576F7"/>
    <w:rsid w:val="0056027A"/>
    <w:rsid w:val="00560716"/>
    <w:rsid w:val="005607A9"/>
    <w:rsid w:val="00561361"/>
    <w:rsid w:val="0056188B"/>
    <w:rsid w:val="00562C3D"/>
    <w:rsid w:val="00563F76"/>
    <w:rsid w:val="0056440D"/>
    <w:rsid w:val="005648D7"/>
    <w:rsid w:val="00565235"/>
    <w:rsid w:val="00565615"/>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4BE3"/>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B72"/>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27C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426"/>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0F0B"/>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44C0"/>
    <w:rsid w:val="0074452B"/>
    <w:rsid w:val="00744B8C"/>
    <w:rsid w:val="0074525C"/>
    <w:rsid w:val="007452CF"/>
    <w:rsid w:val="0074697D"/>
    <w:rsid w:val="00746CD2"/>
    <w:rsid w:val="00746F72"/>
    <w:rsid w:val="007500E4"/>
    <w:rsid w:val="007504FD"/>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3987"/>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1E41"/>
    <w:rsid w:val="007C2576"/>
    <w:rsid w:val="007C259A"/>
    <w:rsid w:val="007C2EFF"/>
    <w:rsid w:val="007C3016"/>
    <w:rsid w:val="007C4E56"/>
    <w:rsid w:val="007C54FC"/>
    <w:rsid w:val="007C598A"/>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09E5"/>
    <w:rsid w:val="008017C0"/>
    <w:rsid w:val="00801901"/>
    <w:rsid w:val="00801B67"/>
    <w:rsid w:val="00801D20"/>
    <w:rsid w:val="00801D46"/>
    <w:rsid w:val="0080287C"/>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2701"/>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088"/>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1A8"/>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21E"/>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7A3"/>
    <w:rsid w:val="00974B5A"/>
    <w:rsid w:val="00975224"/>
    <w:rsid w:val="009752F3"/>
    <w:rsid w:val="0097546F"/>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DC8"/>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29E"/>
    <w:rsid w:val="009B45EB"/>
    <w:rsid w:val="009B4B74"/>
    <w:rsid w:val="009B5615"/>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E7498"/>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BB9"/>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068"/>
    <w:rsid w:val="00A737B1"/>
    <w:rsid w:val="00A7399B"/>
    <w:rsid w:val="00A73ADE"/>
    <w:rsid w:val="00A73CC6"/>
    <w:rsid w:val="00A744ED"/>
    <w:rsid w:val="00A745F2"/>
    <w:rsid w:val="00A7519E"/>
    <w:rsid w:val="00A75EB3"/>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3E01"/>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4E84"/>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93"/>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4A99"/>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4BF0"/>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D6590"/>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6975"/>
    <w:rsid w:val="00C571F6"/>
    <w:rsid w:val="00C5751B"/>
    <w:rsid w:val="00C61342"/>
    <w:rsid w:val="00C615C8"/>
    <w:rsid w:val="00C63FEE"/>
    <w:rsid w:val="00C64668"/>
    <w:rsid w:val="00C64915"/>
    <w:rsid w:val="00C64ADD"/>
    <w:rsid w:val="00C64D52"/>
    <w:rsid w:val="00C65088"/>
    <w:rsid w:val="00C65181"/>
    <w:rsid w:val="00C65556"/>
    <w:rsid w:val="00C656D7"/>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D2A"/>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3F6"/>
    <w:rsid w:val="00D16526"/>
    <w:rsid w:val="00D16C8C"/>
    <w:rsid w:val="00D17CAE"/>
    <w:rsid w:val="00D17E2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A0"/>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4F45"/>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17E41"/>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5F1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B59"/>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1A91"/>
    <w:rsid w:val="00FB241F"/>
    <w:rsid w:val="00FB3A04"/>
    <w:rsid w:val="00FB3A69"/>
    <w:rsid w:val="00FB3E5D"/>
    <w:rsid w:val="00FB4096"/>
    <w:rsid w:val="00FB4864"/>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06C95-F1FC-4E8E-BDCF-399FDF3EB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625</TotalTime>
  <Pages>1</Pages>
  <Words>158</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Ueng, Nelson</cp:lastModifiedBy>
  <cp:revision>67</cp:revision>
  <cp:lastPrinted>2016-03-25T21:53:00Z</cp:lastPrinted>
  <dcterms:created xsi:type="dcterms:W3CDTF">2019-03-26T18:50:00Z</dcterms:created>
  <dcterms:modified xsi:type="dcterms:W3CDTF">2019-11-07T23:47:00Z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